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Harafica – medailonek</w:t>
      </w:r>
    </w:p>
    <w:p>
      <w:pPr>
        <w:pStyle w:val="Heading2"/>
      </w:pPr>
      <w:r>
        <w:t xml:space="preserve">Krátká verze</w:t>
      </w:r>
    </w:p>
    <w:p>
      <w:pPr>
        <w:spacing w:after="160"/>
      </w:pPr>
      <w:r>
        <w:t xml:space="preserve">Harafica je cimbálová muzika z Uherského Hradiště. Vyrostla na písních uherskohradišťského Dolňácka a přibrala k nim Slovensko, Maďarsko a Rumunsko, vlastní tvorbu i filmovou hudbu. Pod vedením primáše Martina Melichárka a cimbalisty Petra Gablase natočila čtyři alba, s projektem Harafica Symphonic hrála s pěti orchestry a třikrát koncertovala ve Spojených státech. Hraje na koncertech, festivalech a slavnostech, na plesech, svatbách i hodech, v koncertních sálech od Rudolfina po Besední dům stejně jako v rockových klubech. Její jméno znamená na Dolňácku jednu ze spodních sukní ženského kroje a na Valašsku stav po pořádné zábavě.</w:t>
      </w:r>
    </w:p>
    <w:p>
      <w:pPr>
        <w:pStyle w:val="Heading2"/>
      </w:pPr>
      <w:r>
        <w:t xml:space="preserve">Delší verze</w:t>
      </w:r>
    </w:p>
    <w:p>
      <w:pPr>
        <w:spacing w:after="160"/>
      </w:pPr>
      <w:r>
        <w:t xml:space="preserve">Harafica vznikla v roce 1999 jako dětská cimbálová muzika na ZUŠ v Uherském Hradišti, pod vedením učitele a později kamaráda Pavla Štulíra. Od roku 2005 jde vlastní cestou pod jménem Harafica, které na Dolňácku znamená jednu z nejspodnějších sukní ženského kroje a na Valašsku stav, do kterého se člověk dostane po pořádné zábavě – a ani jeden z těch významů nebyl muzikantům cizí. Vede ji primáš Martin Melichárek a umělecký vedoucí, cimbalista a autor většiny úprav Petr Gablas. Základ má v písních uherskohradišťského Dolňácka, ke kterým postupně přibylo Slovensko, Maďarsko a Rumunsko, vlastní tvorba a filmová hudba.</w:t>
      </w:r>
    </w:p>
    <w:p>
      <w:pPr>
        <w:spacing w:after="160"/>
      </w:pPr>
      <w:r>
        <w:t xml:space="preserve">Natočila čtyři alba; to poslední je ilustrovaný vánoční zpěvník s CD, na kterém hostuje patnáct zpěváků a vypravěčů. S autorským projektem Petra Gablase Harafica Symphonic hrála s pěti orchestry, od Janáčkovy filharmonie Ostrava po Filharmonii Bohuslava Martinů. Koncertní šňůry #HaraficaTour ji zavedly od brněnského Metra a Flédy přes pražskou La Fabriku a Malostranskou besedu až po domácí Klub Mír. Třikrát koncertovala pro krajany ve Spojených státech, naposledy v Texasu, kde zahrála i v obci, která se jmenuje Moravia. Doma ji potkáte na Slováckých slavnostech vína, na Letní filmové škole, v Rudolfinu i v brněnském Besedním domě a v adventu s programem Na prahu Vánoc.</w:t>
      </w:r>
    </w:p>
    <w:p>
      <w:pPr>
        <w:spacing w:before="480"/>
        <w:jc w:val="center"/>
      </w:pPr>
      <w:r>
        <w:rPr>
          <w:color w:val="000000"/>
          <w:sz w:val="18"/>
          <w:szCs w:val="18"/>
        </w:rPr>
        <w:t xml:space="preserve">harafica.eu · cm@harafica.eu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gtree" w:cs="Figtree" w:eastAsia="Figtree" w:hAnsi="Figtree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80"/>
    </w:pPr>
    <w:rPr>
      <w:rFonts w:ascii="Figtree" w:cs="Figtree" w:eastAsia="Figtree" w:hAnsi="Figtree"/>
      <w:b/>
      <w:bCs/>
      <w:color w:val="000000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3">
    <w:name w:val="Heading 3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4">
    <w:name w:val="Heading 4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5">
    <w:name w:val="Heading 5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Heading6">
    <w:name w:val="Heading 6"/>
    <w:basedOn w:val="Normal"/>
    <w:next w:val="Normal"/>
    <w:qFormat/>
    <w:rPr>
      <w:rFonts w:ascii="Figtree" w:cs="Figtree" w:eastAsia="Figtree" w:hAnsi="Figtree"/>
      <w:b/>
      <w:bCs/>
      <w:color w:val="000000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Harafica – medailonek</dc:title>
  <dc:creator>Harafica</dc:creator>
  <dc:description>Harafica – medailonek</dc:description>
  <cp:lastModifiedBy>Un-named</cp:lastModifiedBy>
  <cp:revision>1</cp:revision>
  <dcterms:created xsi:type="dcterms:W3CDTF">2026-10-03T23:53:11.196Z</dcterms:created>
  <dcterms:modified xsi:type="dcterms:W3CDTF">2026-10-03T23:53:11.196Z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